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5620" w14:textId="21C3CB6A" w:rsidR="00DC54D1" w:rsidRPr="008D0FFE" w:rsidRDefault="007A2902" w:rsidP="00DC54D1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D94CD4C" wp14:editId="37B6746F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995680" cy="1157605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A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5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43ED06B" wp14:editId="401D37FE">
            <wp:simplePos x="0" y="0"/>
            <wp:positionH relativeFrom="margin">
              <wp:align>left</wp:align>
            </wp:positionH>
            <wp:positionV relativeFrom="paragraph">
              <wp:posOffset>-234315</wp:posOffset>
            </wp:positionV>
            <wp:extent cx="1797050" cy="545137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D_FOND_BLEU_Q_10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54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5785B83" wp14:editId="6F5F57C1">
            <wp:simplePos x="0" y="0"/>
            <wp:positionH relativeFrom="margin">
              <wp:align>right</wp:align>
            </wp:positionH>
            <wp:positionV relativeFrom="paragraph">
              <wp:posOffset>-201295</wp:posOffset>
            </wp:positionV>
            <wp:extent cx="2020570" cy="3930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 seine st denis 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3F48D" w14:textId="77777777" w:rsidR="00DC54D1" w:rsidRPr="006038F8" w:rsidRDefault="00DC54D1" w:rsidP="00DC54D1">
      <w:pPr>
        <w:spacing w:after="0" w:line="240" w:lineRule="auto"/>
        <w:jc w:val="center"/>
        <w:rPr>
          <w:rFonts w:cstheme="minorHAnsi"/>
          <w:b/>
        </w:rPr>
      </w:pPr>
    </w:p>
    <w:p w14:paraId="6640DC17" w14:textId="77777777" w:rsidR="007A2902" w:rsidRDefault="007A2902" w:rsidP="006038F8">
      <w:pPr>
        <w:spacing w:after="0" w:line="240" w:lineRule="auto"/>
        <w:jc w:val="right"/>
        <w:rPr>
          <w:rFonts w:cstheme="minorHAnsi"/>
        </w:rPr>
      </w:pPr>
    </w:p>
    <w:p w14:paraId="37D9806B" w14:textId="75057EDB" w:rsidR="006038F8" w:rsidRPr="006038F8" w:rsidRDefault="006038F8" w:rsidP="006038F8">
      <w:pPr>
        <w:spacing w:after="0" w:line="240" w:lineRule="auto"/>
        <w:jc w:val="right"/>
        <w:rPr>
          <w:rFonts w:cstheme="minorHAnsi"/>
        </w:rPr>
      </w:pPr>
      <w:r w:rsidRPr="00410692">
        <w:rPr>
          <w:rFonts w:cstheme="minorHAnsi"/>
        </w:rPr>
        <w:t>Le</w:t>
      </w:r>
      <w:r w:rsidR="00946C60">
        <w:rPr>
          <w:rFonts w:cstheme="minorHAnsi"/>
        </w:rPr>
        <w:t xml:space="preserve"> </w:t>
      </w:r>
      <w:r w:rsidR="00C33D49">
        <w:rPr>
          <w:rFonts w:cstheme="minorHAnsi"/>
        </w:rPr>
        <w:t>25</w:t>
      </w:r>
      <w:r w:rsidR="00E8166D">
        <w:rPr>
          <w:rFonts w:cstheme="minorHAnsi"/>
        </w:rPr>
        <w:t xml:space="preserve"> </w:t>
      </w:r>
      <w:r w:rsidR="00556CBA">
        <w:rPr>
          <w:rFonts w:cstheme="minorHAnsi"/>
        </w:rPr>
        <w:t>novembre</w:t>
      </w:r>
      <w:r w:rsidRPr="00410692">
        <w:rPr>
          <w:rFonts w:cstheme="minorHAnsi"/>
        </w:rPr>
        <w:t xml:space="preserve"> 2021</w:t>
      </w:r>
    </w:p>
    <w:p w14:paraId="2E204F61" w14:textId="77777777" w:rsidR="006038F8" w:rsidRPr="006038F8" w:rsidRDefault="006038F8" w:rsidP="00DC54D1">
      <w:pPr>
        <w:spacing w:after="0" w:line="240" w:lineRule="auto"/>
        <w:jc w:val="center"/>
        <w:rPr>
          <w:rFonts w:cstheme="minorHAnsi"/>
          <w:b/>
        </w:rPr>
      </w:pPr>
    </w:p>
    <w:p w14:paraId="28921328" w14:textId="41A34E87" w:rsidR="006038F8" w:rsidRPr="00020BEB" w:rsidRDefault="00555A28" w:rsidP="00DC54D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Communiqué de presse</w:t>
      </w:r>
    </w:p>
    <w:p w14:paraId="06F5B3FC" w14:textId="77777777" w:rsidR="00E3543D" w:rsidRPr="00410692" w:rsidRDefault="00E3543D" w:rsidP="00DC54D1">
      <w:pPr>
        <w:spacing w:after="0" w:line="240" w:lineRule="auto"/>
        <w:jc w:val="center"/>
        <w:rPr>
          <w:rFonts w:cstheme="minorHAnsi"/>
          <w:b/>
          <w:sz w:val="14"/>
        </w:rPr>
      </w:pPr>
    </w:p>
    <w:p w14:paraId="2B635148" w14:textId="77759DF3" w:rsidR="00B27264" w:rsidRDefault="00C33D49" w:rsidP="00556CBA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Les Trophées </w:t>
      </w:r>
      <w:r w:rsidR="00F16D73">
        <w:rPr>
          <w:rFonts w:cstheme="minorHAnsi"/>
          <w:b/>
          <w:sz w:val="36"/>
        </w:rPr>
        <w:t>« </w:t>
      </w:r>
      <w:r>
        <w:rPr>
          <w:rFonts w:cstheme="minorHAnsi"/>
          <w:b/>
          <w:sz w:val="36"/>
        </w:rPr>
        <w:t>Réussir en Seine-Saint-Denis</w:t>
      </w:r>
      <w:r w:rsidR="00F16D73">
        <w:rPr>
          <w:rFonts w:cstheme="minorHAnsi"/>
          <w:b/>
          <w:sz w:val="36"/>
        </w:rPr>
        <w:t> »</w:t>
      </w:r>
    </w:p>
    <w:p w14:paraId="5623BE4B" w14:textId="6D9AA4F6" w:rsidR="00C33D49" w:rsidRPr="00F16D73" w:rsidRDefault="00C33D49" w:rsidP="00556CB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16D73">
        <w:rPr>
          <w:rFonts w:cstheme="minorHAnsi"/>
          <w:sz w:val="28"/>
          <w:szCs w:val="28"/>
        </w:rPr>
        <w:t>25 novembre 2021</w:t>
      </w:r>
    </w:p>
    <w:p w14:paraId="64231215" w14:textId="77777777" w:rsidR="00B110C1" w:rsidRPr="00020BEB" w:rsidRDefault="00B110C1" w:rsidP="00DC54D1">
      <w:pPr>
        <w:spacing w:after="0" w:line="240" w:lineRule="auto"/>
        <w:jc w:val="both"/>
        <w:rPr>
          <w:rFonts w:cstheme="minorHAnsi"/>
          <w:sz w:val="20"/>
          <w:szCs w:val="18"/>
        </w:rPr>
      </w:pPr>
    </w:p>
    <w:p w14:paraId="386CB932" w14:textId="0FADC4EA" w:rsidR="00C33D49" w:rsidRPr="000F147F" w:rsidRDefault="00C33D49" w:rsidP="00556CB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F147F">
        <w:rPr>
          <w:rFonts w:cstheme="minorHAnsi"/>
          <w:b/>
          <w:bCs/>
          <w:sz w:val="24"/>
          <w:szCs w:val="24"/>
        </w:rPr>
        <w:t xml:space="preserve">Le jeudi 25 novembre 2021 s’est déroulé le Forum </w:t>
      </w:r>
      <w:r w:rsidR="00401270">
        <w:rPr>
          <w:rFonts w:cstheme="minorHAnsi"/>
          <w:b/>
          <w:bCs/>
          <w:sz w:val="24"/>
          <w:szCs w:val="24"/>
        </w:rPr>
        <w:t>« </w:t>
      </w:r>
      <w:r w:rsidRPr="000F147F">
        <w:rPr>
          <w:rFonts w:cstheme="minorHAnsi"/>
          <w:b/>
          <w:bCs/>
          <w:sz w:val="24"/>
          <w:szCs w:val="24"/>
        </w:rPr>
        <w:t>Réussir en Seine-Saint-Denis</w:t>
      </w:r>
      <w:r w:rsidR="00401270">
        <w:rPr>
          <w:rFonts w:cstheme="minorHAnsi"/>
          <w:b/>
          <w:bCs/>
          <w:sz w:val="24"/>
          <w:szCs w:val="24"/>
        </w:rPr>
        <w:t> »</w:t>
      </w:r>
      <w:r w:rsidRPr="000F147F">
        <w:rPr>
          <w:rFonts w:cstheme="minorHAnsi"/>
          <w:b/>
          <w:bCs/>
          <w:sz w:val="24"/>
          <w:szCs w:val="24"/>
        </w:rPr>
        <w:t xml:space="preserve"> dans les locaux de la Chambre de Commerce et d’industrie départementale.</w:t>
      </w:r>
      <w:r w:rsidR="00111682">
        <w:rPr>
          <w:rFonts w:cstheme="minorHAnsi"/>
          <w:b/>
          <w:bCs/>
          <w:sz w:val="24"/>
          <w:szCs w:val="24"/>
        </w:rPr>
        <w:t xml:space="preserve"> </w:t>
      </w:r>
      <w:r w:rsidR="008B0B74">
        <w:rPr>
          <w:rFonts w:cstheme="minorHAnsi"/>
          <w:b/>
          <w:bCs/>
          <w:sz w:val="24"/>
          <w:szCs w:val="24"/>
        </w:rPr>
        <w:t>L’occasion pour plus de 30</w:t>
      </w:r>
      <w:r w:rsidRPr="000F147F">
        <w:rPr>
          <w:rFonts w:cstheme="minorHAnsi"/>
          <w:b/>
          <w:bCs/>
          <w:sz w:val="24"/>
          <w:szCs w:val="24"/>
        </w:rPr>
        <w:t>0 porteurs de projets et jeune</w:t>
      </w:r>
      <w:r w:rsidR="000F147F">
        <w:rPr>
          <w:rFonts w:cstheme="minorHAnsi"/>
          <w:b/>
          <w:bCs/>
          <w:sz w:val="24"/>
          <w:szCs w:val="24"/>
        </w:rPr>
        <w:t>s</w:t>
      </w:r>
      <w:r w:rsidR="00401270">
        <w:rPr>
          <w:rFonts w:cstheme="minorHAnsi"/>
          <w:b/>
          <w:bCs/>
          <w:sz w:val="24"/>
          <w:szCs w:val="24"/>
        </w:rPr>
        <w:t xml:space="preserve"> chefs</w:t>
      </w:r>
      <w:r w:rsidRPr="000F147F">
        <w:rPr>
          <w:rFonts w:cstheme="minorHAnsi"/>
          <w:b/>
          <w:bCs/>
          <w:sz w:val="24"/>
          <w:szCs w:val="24"/>
        </w:rPr>
        <w:t xml:space="preserve"> </w:t>
      </w:r>
      <w:r w:rsidR="00401270">
        <w:rPr>
          <w:rFonts w:cstheme="minorHAnsi"/>
          <w:b/>
          <w:bCs/>
          <w:sz w:val="24"/>
          <w:szCs w:val="24"/>
        </w:rPr>
        <w:t>d’</w:t>
      </w:r>
      <w:r w:rsidRPr="000F147F">
        <w:rPr>
          <w:rFonts w:cstheme="minorHAnsi"/>
          <w:b/>
          <w:bCs/>
          <w:sz w:val="24"/>
          <w:szCs w:val="24"/>
        </w:rPr>
        <w:t xml:space="preserve">entreprises de s’informer et de se former </w:t>
      </w:r>
      <w:r w:rsidR="000F147F">
        <w:rPr>
          <w:rFonts w:cstheme="minorHAnsi"/>
          <w:b/>
          <w:bCs/>
          <w:sz w:val="24"/>
          <w:szCs w:val="24"/>
        </w:rPr>
        <w:t>à la création ou au</w:t>
      </w:r>
      <w:r w:rsidRPr="000F147F">
        <w:rPr>
          <w:rFonts w:cstheme="minorHAnsi"/>
          <w:b/>
          <w:bCs/>
          <w:sz w:val="24"/>
          <w:szCs w:val="24"/>
        </w:rPr>
        <w:t xml:space="preserve"> développement de leur activité. </w:t>
      </w:r>
    </w:p>
    <w:p w14:paraId="553B7200" w14:textId="77777777" w:rsidR="00556CBA" w:rsidRDefault="00556CBA" w:rsidP="00556CBA">
      <w:pPr>
        <w:spacing w:after="0" w:line="240" w:lineRule="auto"/>
        <w:jc w:val="both"/>
        <w:rPr>
          <w:rFonts w:cstheme="minorHAnsi"/>
          <w:b/>
          <w:bCs/>
          <w:sz w:val="28"/>
          <w:szCs w:val="18"/>
        </w:rPr>
      </w:pPr>
    </w:p>
    <w:p w14:paraId="19413278" w14:textId="0B6B4B06" w:rsidR="00C33D49" w:rsidRPr="000F147F" w:rsidRDefault="00C33D49" w:rsidP="00C33D49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0F147F">
        <w:rPr>
          <w:rFonts w:ascii="Calibri" w:hAnsi="Calibri" w:cs="Calibri"/>
          <w:i/>
          <w:color w:val="000000"/>
        </w:rPr>
        <w:t xml:space="preserve">Chaque fin d’année, la CCI Seine-Saint-Denis </w:t>
      </w:r>
      <w:bookmarkStart w:id="0" w:name="_GoBack"/>
      <w:r w:rsidRPr="000F147F">
        <w:rPr>
          <w:rFonts w:ascii="Calibri" w:hAnsi="Calibri" w:cs="Calibri"/>
          <w:i/>
          <w:color w:val="000000"/>
        </w:rPr>
        <w:t>org</w:t>
      </w:r>
      <w:r w:rsidR="00401270">
        <w:rPr>
          <w:rFonts w:ascii="Calibri" w:hAnsi="Calibri" w:cs="Calibri"/>
          <w:i/>
          <w:color w:val="000000"/>
        </w:rPr>
        <w:t xml:space="preserve">anise, </w:t>
      </w:r>
      <w:r w:rsidR="00401270" w:rsidRPr="000F147F">
        <w:rPr>
          <w:rFonts w:ascii="Calibri" w:hAnsi="Calibri" w:cs="Calibri"/>
          <w:i/>
          <w:color w:val="000000"/>
        </w:rPr>
        <w:t xml:space="preserve">avec le Conseil départemental de la </w:t>
      </w:r>
      <w:r w:rsidR="00401270">
        <w:rPr>
          <w:rFonts w:ascii="Calibri" w:hAnsi="Calibri" w:cs="Calibri"/>
          <w:i/>
          <w:color w:val="000000"/>
        </w:rPr>
        <w:br/>
      </w:r>
      <w:r w:rsidR="00401270" w:rsidRPr="000F147F">
        <w:rPr>
          <w:rFonts w:ascii="Calibri" w:hAnsi="Calibri" w:cs="Calibri"/>
          <w:i/>
          <w:color w:val="000000"/>
        </w:rPr>
        <w:t xml:space="preserve">Seine-Saint-Denis et </w:t>
      </w:r>
      <w:r w:rsidR="00401270">
        <w:rPr>
          <w:rFonts w:ascii="Calibri" w:hAnsi="Calibri" w:cs="Calibri"/>
          <w:i/>
          <w:color w:val="000000"/>
        </w:rPr>
        <w:t xml:space="preserve">la </w:t>
      </w:r>
      <w:r w:rsidR="00401270" w:rsidRPr="000F147F">
        <w:rPr>
          <w:rFonts w:ascii="Calibri" w:hAnsi="Calibri" w:cs="Calibri"/>
          <w:i/>
          <w:color w:val="000000"/>
        </w:rPr>
        <w:t>Chambre des Métiers et de l’Artisanat</w:t>
      </w:r>
      <w:r w:rsidR="00401270">
        <w:rPr>
          <w:rFonts w:ascii="Calibri" w:hAnsi="Calibri" w:cs="Calibri"/>
          <w:i/>
          <w:color w:val="000000"/>
        </w:rPr>
        <w:t xml:space="preserve"> de la Seine-Saint-Denis,  </w:t>
      </w:r>
      <w:r w:rsidRPr="000F147F">
        <w:rPr>
          <w:rFonts w:ascii="Calibri" w:hAnsi="Calibri" w:cs="Calibri"/>
          <w:i/>
          <w:color w:val="000000"/>
        </w:rPr>
        <w:t xml:space="preserve">le Forum </w:t>
      </w:r>
      <w:r w:rsidR="00401270">
        <w:rPr>
          <w:rFonts w:ascii="Calibri" w:hAnsi="Calibri" w:cs="Calibri"/>
          <w:i/>
          <w:color w:val="000000"/>
        </w:rPr>
        <w:t>« </w:t>
      </w:r>
      <w:r w:rsidRPr="000F147F">
        <w:rPr>
          <w:rFonts w:ascii="Calibri" w:hAnsi="Calibri" w:cs="Calibri"/>
          <w:i/>
          <w:color w:val="000000"/>
        </w:rPr>
        <w:t>Réussir en Seine Saint-Denis</w:t>
      </w:r>
      <w:r w:rsidR="00401270">
        <w:rPr>
          <w:rFonts w:ascii="Calibri" w:hAnsi="Calibri" w:cs="Calibri"/>
          <w:i/>
          <w:color w:val="000000"/>
        </w:rPr>
        <w:t xml:space="preserve"> » : </w:t>
      </w:r>
      <w:r w:rsidRPr="000F147F">
        <w:rPr>
          <w:rFonts w:ascii="Calibri" w:hAnsi="Calibri" w:cs="Calibri"/>
          <w:i/>
          <w:color w:val="000000"/>
        </w:rPr>
        <w:t xml:space="preserve">un rendez-vous consacré à l’entrepreneuriat et ses conditions de réussite. </w:t>
      </w:r>
    </w:p>
    <w:bookmarkEnd w:id="0"/>
    <w:p w14:paraId="4A06B9A8" w14:textId="72A24DAE" w:rsidR="00C33D49" w:rsidRPr="000F147F" w:rsidRDefault="00C33D49" w:rsidP="00C33D49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</w:p>
    <w:p w14:paraId="3A102AA8" w14:textId="3859BD0D" w:rsidR="00C33D49" w:rsidRPr="000F147F" w:rsidRDefault="008554B8" w:rsidP="00C33D49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Plus de 300</w:t>
      </w:r>
      <w:r w:rsidR="00C33D49" w:rsidRPr="000F147F">
        <w:rPr>
          <w:rFonts w:ascii="Calibri" w:hAnsi="Calibri" w:cs="Calibri"/>
          <w:i/>
          <w:color w:val="000000"/>
        </w:rPr>
        <w:t xml:space="preserve"> visiteurs sur la journée </w:t>
      </w:r>
      <w:r w:rsidR="00401270">
        <w:rPr>
          <w:rFonts w:ascii="Calibri" w:hAnsi="Calibri" w:cs="Calibri"/>
          <w:i/>
          <w:color w:val="000000"/>
        </w:rPr>
        <w:t xml:space="preserve">sont venus </w:t>
      </w:r>
      <w:r w:rsidR="00C33D49" w:rsidRPr="000F147F">
        <w:rPr>
          <w:rFonts w:ascii="Calibri" w:hAnsi="Calibri" w:cs="Calibri"/>
          <w:i/>
          <w:color w:val="000000"/>
        </w:rPr>
        <w:t xml:space="preserve">à la rencontre d’exposants, professionnels de la création d’entreprise et participer à des ateliers d’informations pratiques. </w:t>
      </w:r>
    </w:p>
    <w:p w14:paraId="7D03AD25" w14:textId="16744B6E" w:rsidR="00C33D49" w:rsidRPr="000F147F" w:rsidRDefault="00C33D49" w:rsidP="00C33D49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</w:p>
    <w:p w14:paraId="51E3C25F" w14:textId="5A9E0A08" w:rsidR="00C33D49" w:rsidRPr="000F147F" w:rsidRDefault="00C33D49" w:rsidP="00C33D49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0F147F">
        <w:rPr>
          <w:rFonts w:ascii="Calibri" w:hAnsi="Calibri" w:cs="Calibri"/>
          <w:i/>
          <w:color w:val="000000"/>
        </w:rPr>
        <w:t xml:space="preserve">Le Forum </w:t>
      </w:r>
      <w:r w:rsidR="00401270">
        <w:rPr>
          <w:rFonts w:ascii="Calibri" w:hAnsi="Calibri" w:cs="Calibri"/>
          <w:i/>
          <w:color w:val="000000"/>
        </w:rPr>
        <w:t>« </w:t>
      </w:r>
      <w:r w:rsidRPr="000F147F">
        <w:rPr>
          <w:rFonts w:ascii="Calibri" w:hAnsi="Calibri" w:cs="Calibri"/>
          <w:i/>
          <w:color w:val="000000"/>
        </w:rPr>
        <w:t>Réussir en Seine-Saint-Denis</w:t>
      </w:r>
      <w:r w:rsidR="00401270">
        <w:rPr>
          <w:rFonts w:ascii="Calibri" w:hAnsi="Calibri" w:cs="Calibri"/>
          <w:i/>
          <w:color w:val="000000"/>
        </w:rPr>
        <w:t> »</w:t>
      </w:r>
      <w:r w:rsidRPr="000F147F">
        <w:rPr>
          <w:rFonts w:ascii="Calibri" w:hAnsi="Calibri" w:cs="Calibri"/>
          <w:i/>
          <w:color w:val="000000"/>
        </w:rPr>
        <w:t xml:space="preserve"> a</w:t>
      </w:r>
      <w:r w:rsidR="00401270">
        <w:rPr>
          <w:rFonts w:ascii="Calibri" w:hAnsi="Calibri" w:cs="Calibri"/>
          <w:i/>
          <w:color w:val="000000"/>
        </w:rPr>
        <w:t xml:space="preserve"> eu</w:t>
      </w:r>
      <w:r w:rsidRPr="000F147F">
        <w:rPr>
          <w:rFonts w:ascii="Calibri" w:hAnsi="Calibri" w:cs="Calibri"/>
          <w:i/>
          <w:color w:val="000000"/>
        </w:rPr>
        <w:t xml:space="preserve"> po</w:t>
      </w:r>
      <w:r w:rsidR="000F147F">
        <w:rPr>
          <w:rFonts w:ascii="Calibri" w:hAnsi="Calibri" w:cs="Calibri"/>
          <w:i/>
          <w:color w:val="000000"/>
        </w:rPr>
        <w:t>ur point d’orgue la remise des T</w:t>
      </w:r>
      <w:r w:rsidRPr="000F147F">
        <w:rPr>
          <w:rFonts w:ascii="Calibri" w:hAnsi="Calibri" w:cs="Calibri"/>
          <w:i/>
          <w:color w:val="000000"/>
        </w:rPr>
        <w:t xml:space="preserve">rophées "Réussir en </w:t>
      </w:r>
      <w:r w:rsidR="00401270">
        <w:rPr>
          <w:rFonts w:ascii="Calibri" w:hAnsi="Calibri" w:cs="Calibri"/>
          <w:i/>
          <w:color w:val="000000"/>
        </w:rPr>
        <w:br/>
      </w:r>
      <w:r w:rsidRPr="000F147F">
        <w:rPr>
          <w:rFonts w:ascii="Calibri" w:hAnsi="Calibri" w:cs="Calibri"/>
          <w:i/>
          <w:color w:val="000000"/>
        </w:rPr>
        <w:t xml:space="preserve">Seine-Saint-Denis » comportant plusieurs prix attribués à des entrepreneurs du territoire. </w:t>
      </w:r>
    </w:p>
    <w:p w14:paraId="3EC07D6D" w14:textId="77777777" w:rsidR="00C33D49" w:rsidRPr="000F147F" w:rsidRDefault="00C33D49" w:rsidP="0031589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36F1255" w14:textId="53E2242D" w:rsidR="00D01C77" w:rsidRPr="000F147F" w:rsidRDefault="0031589A" w:rsidP="007A2902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0F147F">
        <w:rPr>
          <w:rFonts w:ascii="Calibri" w:hAnsi="Calibri" w:cs="Calibri"/>
          <w:color w:val="000000"/>
        </w:rPr>
        <w:t xml:space="preserve">Les </w:t>
      </w:r>
      <w:r w:rsidR="00401270">
        <w:rPr>
          <w:rFonts w:ascii="Calibri" w:hAnsi="Calibri" w:cs="Calibri"/>
          <w:color w:val="000000"/>
        </w:rPr>
        <w:t xml:space="preserve">belles réussites de notre territoire </w:t>
      </w:r>
      <w:r w:rsidRPr="000F147F">
        <w:rPr>
          <w:rFonts w:ascii="Calibri" w:hAnsi="Calibri" w:cs="Calibri"/>
          <w:color w:val="000000"/>
        </w:rPr>
        <w:t xml:space="preserve">sont : </w:t>
      </w:r>
    </w:p>
    <w:p w14:paraId="321FAE88" w14:textId="54627A9E" w:rsidR="00D01C77" w:rsidRPr="000F147F" w:rsidRDefault="00D01C77" w:rsidP="007A2902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44006FD" w14:textId="08549F3A" w:rsidR="00FB1CF5" w:rsidRPr="000F147F" w:rsidRDefault="00FB1CF5" w:rsidP="007A290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F147F">
        <w:rPr>
          <w:rFonts w:ascii="Calibri" w:hAnsi="Calibri" w:cs="Calibri"/>
          <w:b/>
          <w:color w:val="000000"/>
        </w:rPr>
        <w:t xml:space="preserve">Prix </w:t>
      </w:r>
      <w:r w:rsidR="000F147F" w:rsidRPr="000F147F">
        <w:rPr>
          <w:rFonts w:ascii="Calibri" w:hAnsi="Calibri" w:cs="Calibri"/>
          <w:b/>
          <w:color w:val="000000"/>
        </w:rPr>
        <w:t>« </w:t>
      </w:r>
      <w:r w:rsidRPr="000F147F">
        <w:rPr>
          <w:rFonts w:ascii="Calibri" w:hAnsi="Calibri" w:cs="Calibri"/>
          <w:b/>
          <w:color w:val="000000"/>
        </w:rPr>
        <w:t>Réussir en Seine-Saint-Denis</w:t>
      </w:r>
      <w:r w:rsidR="000F147F" w:rsidRPr="000F147F">
        <w:rPr>
          <w:rFonts w:ascii="Calibri" w:hAnsi="Calibri" w:cs="Calibri"/>
          <w:b/>
          <w:color w:val="000000"/>
        </w:rPr>
        <w:t> »</w:t>
      </w:r>
      <w:r w:rsidRPr="000F147F">
        <w:rPr>
          <w:rFonts w:ascii="Calibri" w:hAnsi="Calibri" w:cs="Calibri"/>
          <w:b/>
          <w:color w:val="000000"/>
        </w:rPr>
        <w:t xml:space="preserve"> </w:t>
      </w:r>
    </w:p>
    <w:p w14:paraId="6D639AF5" w14:textId="52CC0FCF" w:rsidR="00FB1CF5" w:rsidRPr="00401270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0F147F">
        <w:rPr>
          <w:rFonts w:ascii="Calibri" w:hAnsi="Calibri" w:cs="Calibri"/>
          <w:color w:val="000000"/>
        </w:rPr>
        <w:t xml:space="preserve">Le prix a été remis par </w:t>
      </w:r>
      <w:r w:rsidRPr="000F147F">
        <w:rPr>
          <w:rFonts w:ascii="Calibri" w:hAnsi="Calibri" w:cs="Calibri"/>
          <w:bCs/>
          <w:color w:val="000000"/>
        </w:rPr>
        <w:t xml:space="preserve">Madame </w:t>
      </w:r>
      <w:r w:rsidR="007A2902">
        <w:rPr>
          <w:rFonts w:ascii="Calibri" w:hAnsi="Calibri" w:cs="Calibri"/>
          <w:bCs/>
          <w:color w:val="000000"/>
        </w:rPr>
        <w:t xml:space="preserve">Melissa </w:t>
      </w:r>
      <w:r w:rsidRPr="000F147F">
        <w:rPr>
          <w:rFonts w:ascii="Calibri" w:hAnsi="Calibri" w:cs="Calibri"/>
          <w:bCs/>
          <w:color w:val="000000"/>
        </w:rPr>
        <w:t>YOUSSOUF, 6</w:t>
      </w:r>
      <w:r w:rsidR="00401270">
        <w:rPr>
          <w:rFonts w:ascii="Calibri" w:hAnsi="Calibri" w:cs="Calibri"/>
          <w:bCs/>
          <w:color w:val="000000"/>
          <w:vertAlign w:val="superscript"/>
        </w:rPr>
        <w:t xml:space="preserve">ème </w:t>
      </w:r>
      <w:r w:rsidRPr="00401270">
        <w:rPr>
          <w:rFonts w:ascii="Calibri" w:hAnsi="Calibri" w:cs="Calibri"/>
          <w:bCs/>
          <w:color w:val="000000"/>
        </w:rPr>
        <w:t>vice-présidente chargée de l’insertion, de l’économie sociale et solidaire et des fonds européens du Conseil départemental de Seine-Saint-Denis</w:t>
      </w:r>
      <w:r w:rsidR="000F147F" w:rsidRPr="00401270">
        <w:rPr>
          <w:rFonts w:ascii="Calibri" w:hAnsi="Calibri" w:cs="Calibri"/>
          <w:bCs/>
          <w:color w:val="000000"/>
        </w:rPr>
        <w:t>,</w:t>
      </w:r>
      <w:r w:rsidRPr="00401270">
        <w:rPr>
          <w:rFonts w:ascii="Calibri" w:hAnsi="Calibri" w:cs="Calibri"/>
          <w:bCs/>
          <w:color w:val="000000"/>
        </w:rPr>
        <w:t xml:space="preserve"> à l’e</w:t>
      </w:r>
      <w:r w:rsidRPr="00401270">
        <w:rPr>
          <w:rFonts w:ascii="Calibri" w:hAnsi="Calibri" w:cs="Calibri"/>
          <w:color w:val="000000"/>
        </w:rPr>
        <w:t>ntreprise ZICRECHE</w:t>
      </w:r>
      <w:r w:rsidR="006B62CF" w:rsidRPr="00401270">
        <w:rPr>
          <w:rFonts w:ascii="Calibri" w:hAnsi="Calibri" w:cs="Calibri"/>
          <w:color w:val="000000"/>
        </w:rPr>
        <w:t xml:space="preserve"> </w:t>
      </w:r>
      <w:r w:rsidRPr="00401270">
        <w:rPr>
          <w:rFonts w:ascii="Calibri" w:hAnsi="Calibri" w:cs="Calibri"/>
          <w:color w:val="000000"/>
        </w:rPr>
        <w:t>représentée par Monsieur</w:t>
      </w:r>
      <w:r w:rsidR="007A2902">
        <w:rPr>
          <w:rFonts w:ascii="Calibri" w:hAnsi="Calibri" w:cs="Calibri"/>
          <w:color w:val="000000"/>
        </w:rPr>
        <w:t xml:space="preserve"> </w:t>
      </w:r>
      <w:proofErr w:type="spellStart"/>
      <w:r w:rsidR="007A2902">
        <w:rPr>
          <w:rFonts w:ascii="Calibri" w:hAnsi="Calibri" w:cs="Calibri"/>
          <w:color w:val="000000"/>
        </w:rPr>
        <w:t>Neder</w:t>
      </w:r>
      <w:proofErr w:type="spellEnd"/>
      <w:r w:rsidRPr="00401270">
        <w:rPr>
          <w:rFonts w:ascii="Calibri" w:hAnsi="Calibri" w:cs="Calibri"/>
          <w:color w:val="000000"/>
        </w:rPr>
        <w:t xml:space="preserve"> ZITOUNI.</w:t>
      </w:r>
    </w:p>
    <w:p w14:paraId="0337BE3D" w14:textId="77E4E98F" w:rsidR="00FB1CF5" w:rsidRPr="000F147F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E5A62C" w14:textId="1625A075" w:rsidR="00FB1CF5" w:rsidRPr="000F147F" w:rsidRDefault="00FB1CF5" w:rsidP="007A290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F147F">
        <w:rPr>
          <w:rFonts w:ascii="Calibri" w:hAnsi="Calibri" w:cs="Calibri"/>
          <w:b/>
          <w:color w:val="000000"/>
        </w:rPr>
        <w:t xml:space="preserve">Prix </w:t>
      </w:r>
      <w:r w:rsidR="000F147F" w:rsidRPr="000F147F">
        <w:rPr>
          <w:rFonts w:ascii="Calibri" w:hAnsi="Calibri" w:cs="Calibri"/>
          <w:b/>
          <w:color w:val="000000"/>
        </w:rPr>
        <w:t>« </w:t>
      </w:r>
      <w:r w:rsidRPr="000F147F">
        <w:rPr>
          <w:rFonts w:ascii="Calibri" w:hAnsi="Calibri" w:cs="Calibri"/>
          <w:b/>
          <w:color w:val="000000"/>
        </w:rPr>
        <w:t>Insertion par l’entrepreneuriat</w:t>
      </w:r>
      <w:r w:rsidR="000F147F" w:rsidRPr="000F147F">
        <w:rPr>
          <w:rFonts w:ascii="Calibri" w:hAnsi="Calibri" w:cs="Calibri"/>
          <w:b/>
          <w:color w:val="000000"/>
        </w:rPr>
        <w:t> »</w:t>
      </w:r>
      <w:r w:rsidRPr="000F147F">
        <w:rPr>
          <w:rFonts w:ascii="Calibri" w:hAnsi="Calibri" w:cs="Calibri"/>
          <w:b/>
          <w:color w:val="000000"/>
        </w:rPr>
        <w:t xml:space="preserve"> </w:t>
      </w:r>
    </w:p>
    <w:p w14:paraId="2AC93F3F" w14:textId="6A3ECB8B" w:rsidR="007A2902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0F147F">
        <w:rPr>
          <w:rFonts w:ascii="Calibri" w:hAnsi="Calibri" w:cs="Calibri"/>
          <w:color w:val="000000"/>
        </w:rPr>
        <w:t xml:space="preserve">Le prix a été remis par </w:t>
      </w:r>
      <w:r w:rsidRPr="000F147F">
        <w:rPr>
          <w:rFonts w:ascii="Calibri" w:hAnsi="Calibri" w:cs="Calibri"/>
          <w:bCs/>
          <w:color w:val="000000"/>
        </w:rPr>
        <w:t xml:space="preserve">Monsieur </w:t>
      </w:r>
      <w:proofErr w:type="spellStart"/>
      <w:r w:rsidRPr="000F147F">
        <w:rPr>
          <w:rFonts w:ascii="Calibri" w:hAnsi="Calibri" w:cs="Calibri"/>
          <w:bCs/>
          <w:color w:val="000000"/>
        </w:rPr>
        <w:t>Youness</w:t>
      </w:r>
      <w:proofErr w:type="spellEnd"/>
      <w:r w:rsidRPr="000F147F">
        <w:rPr>
          <w:rFonts w:ascii="Calibri" w:hAnsi="Calibri" w:cs="Calibri"/>
          <w:bCs/>
          <w:color w:val="000000"/>
        </w:rPr>
        <w:t xml:space="preserve"> BOURIMECH, Secrétaire du bureau de la CCI de la Seine-Saint-Denis, en l’absence de Madame Danielle DUBRAC, Présidente</w:t>
      </w:r>
      <w:r w:rsidR="00682548">
        <w:rPr>
          <w:rFonts w:ascii="Calibri" w:hAnsi="Calibri" w:cs="Calibri"/>
          <w:bCs/>
          <w:color w:val="000000"/>
        </w:rPr>
        <w:t xml:space="preserve"> de la</w:t>
      </w:r>
      <w:r w:rsidR="00401270">
        <w:rPr>
          <w:rFonts w:ascii="Calibri" w:hAnsi="Calibri" w:cs="Calibri"/>
          <w:bCs/>
          <w:color w:val="000000"/>
        </w:rPr>
        <w:t xml:space="preserve"> </w:t>
      </w:r>
      <w:r w:rsidR="00401270" w:rsidRPr="000F147F">
        <w:rPr>
          <w:rFonts w:ascii="Calibri" w:hAnsi="Calibri" w:cs="Calibri"/>
          <w:bCs/>
          <w:color w:val="000000"/>
        </w:rPr>
        <w:t xml:space="preserve">CCI de la </w:t>
      </w:r>
    </w:p>
    <w:p w14:paraId="2D24B6E9" w14:textId="058C27A9" w:rsidR="00FB1CF5" w:rsidRPr="000F147F" w:rsidRDefault="00401270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  <w:r w:rsidRPr="000F147F">
        <w:rPr>
          <w:rFonts w:ascii="Calibri" w:hAnsi="Calibri" w:cs="Calibri"/>
          <w:bCs/>
          <w:color w:val="000000"/>
        </w:rPr>
        <w:t>Seine-Saint-Denis</w:t>
      </w:r>
      <w:r w:rsidR="00FB1CF5" w:rsidRPr="000F147F">
        <w:rPr>
          <w:rFonts w:ascii="Calibri" w:hAnsi="Calibri" w:cs="Calibri"/>
          <w:bCs/>
          <w:color w:val="000000"/>
        </w:rPr>
        <w:t>, à l’e</w:t>
      </w:r>
      <w:r w:rsidR="00FB1CF5" w:rsidRPr="000F147F">
        <w:rPr>
          <w:rFonts w:ascii="Calibri" w:hAnsi="Calibri" w:cs="Calibri"/>
          <w:color w:val="000000"/>
        </w:rPr>
        <w:t xml:space="preserve">ntreprise FT </w:t>
      </w:r>
      <w:proofErr w:type="spellStart"/>
      <w:r w:rsidR="00FB1CF5" w:rsidRPr="000F147F">
        <w:rPr>
          <w:rFonts w:ascii="Calibri" w:hAnsi="Calibri" w:cs="Calibri"/>
          <w:color w:val="000000"/>
        </w:rPr>
        <w:t>Logistic</w:t>
      </w:r>
      <w:proofErr w:type="spellEnd"/>
      <w:r w:rsidR="00FB1CF5" w:rsidRPr="000F147F">
        <w:rPr>
          <w:rFonts w:ascii="Calibri" w:hAnsi="Calibri" w:cs="Calibri"/>
          <w:color w:val="000000"/>
        </w:rPr>
        <w:t xml:space="preserve"> représentée par </w:t>
      </w:r>
      <w:r w:rsidR="007A2902" w:rsidRPr="000F147F">
        <w:rPr>
          <w:rFonts w:ascii="Calibri" w:hAnsi="Calibri" w:cs="Calibri"/>
          <w:color w:val="000000"/>
        </w:rPr>
        <w:t>Saïd</w:t>
      </w:r>
      <w:r w:rsidR="00FB1CF5" w:rsidRPr="000F147F">
        <w:rPr>
          <w:rFonts w:ascii="Calibri" w:hAnsi="Calibri" w:cs="Calibri"/>
          <w:color w:val="000000"/>
        </w:rPr>
        <w:t xml:space="preserve"> FEKHART et Lassana TRAORE.</w:t>
      </w:r>
    </w:p>
    <w:p w14:paraId="7489C2B6" w14:textId="1A34F41B" w:rsidR="00FB1CF5" w:rsidRPr="000F147F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B1AED3D" w14:textId="345D44F1" w:rsidR="00FB1CF5" w:rsidRPr="000F147F" w:rsidRDefault="00FB1CF5" w:rsidP="007A290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F147F">
        <w:rPr>
          <w:rFonts w:ascii="Calibri" w:hAnsi="Calibri" w:cs="Calibri"/>
          <w:b/>
          <w:color w:val="000000"/>
        </w:rPr>
        <w:t xml:space="preserve">Prix </w:t>
      </w:r>
      <w:r w:rsidR="000F147F" w:rsidRPr="000F147F">
        <w:rPr>
          <w:rFonts w:ascii="Calibri" w:hAnsi="Calibri" w:cs="Calibri"/>
          <w:b/>
          <w:color w:val="000000"/>
        </w:rPr>
        <w:t>« </w:t>
      </w:r>
      <w:r w:rsidRPr="000F147F">
        <w:rPr>
          <w:rFonts w:ascii="Calibri" w:hAnsi="Calibri" w:cs="Calibri"/>
          <w:b/>
          <w:color w:val="000000"/>
        </w:rPr>
        <w:t>Insertion par l’entrepreneuriat</w:t>
      </w:r>
      <w:r w:rsidR="000F147F" w:rsidRPr="000F147F">
        <w:rPr>
          <w:rFonts w:ascii="Calibri" w:hAnsi="Calibri" w:cs="Calibri"/>
          <w:b/>
          <w:color w:val="000000"/>
        </w:rPr>
        <w:t> »</w:t>
      </w:r>
      <w:r w:rsidRPr="000F147F">
        <w:rPr>
          <w:rFonts w:ascii="Calibri" w:hAnsi="Calibri" w:cs="Calibri"/>
          <w:b/>
          <w:color w:val="000000"/>
        </w:rPr>
        <w:t xml:space="preserve"> </w:t>
      </w:r>
    </w:p>
    <w:p w14:paraId="030C39FF" w14:textId="3A9C1285" w:rsidR="00FB1CF5" w:rsidRPr="000F147F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  <w:r w:rsidRPr="000F147F">
        <w:rPr>
          <w:rFonts w:ascii="Calibri" w:hAnsi="Calibri" w:cs="Calibri"/>
          <w:color w:val="000000"/>
        </w:rPr>
        <w:t xml:space="preserve">Le prix a été remis par </w:t>
      </w:r>
      <w:r w:rsidRPr="000F147F">
        <w:rPr>
          <w:rFonts w:ascii="Calibri" w:hAnsi="Calibri" w:cs="Calibri"/>
          <w:bCs/>
          <w:color w:val="000000"/>
        </w:rPr>
        <w:t xml:space="preserve">Madame </w:t>
      </w:r>
      <w:proofErr w:type="spellStart"/>
      <w:r w:rsidRPr="000F147F">
        <w:rPr>
          <w:rFonts w:ascii="Calibri" w:hAnsi="Calibri" w:cs="Calibri"/>
          <w:bCs/>
          <w:color w:val="000000"/>
        </w:rPr>
        <w:t>Théné</w:t>
      </w:r>
      <w:proofErr w:type="spellEnd"/>
      <w:r w:rsidRPr="000F147F">
        <w:rPr>
          <w:rFonts w:ascii="Calibri" w:hAnsi="Calibri" w:cs="Calibri"/>
          <w:bCs/>
          <w:color w:val="000000"/>
        </w:rPr>
        <w:t xml:space="preserve"> DIA, Vice-Présidente de Femmes Chefs d’Entreprises 93 (FCE93) élue à CCI de la Seine-Saint-Denis, à l’e</w:t>
      </w:r>
      <w:r w:rsidRPr="000F147F">
        <w:rPr>
          <w:rFonts w:ascii="Calibri" w:hAnsi="Calibri" w:cs="Calibri"/>
          <w:color w:val="000000"/>
        </w:rPr>
        <w:t>ntreprise La petite épicerie</w:t>
      </w:r>
      <w:r w:rsidR="006B62CF">
        <w:rPr>
          <w:rFonts w:ascii="Calibri" w:hAnsi="Calibri" w:cs="Calibri"/>
          <w:color w:val="000000"/>
        </w:rPr>
        <w:t xml:space="preserve"> </w:t>
      </w:r>
      <w:r w:rsidRPr="000F147F">
        <w:rPr>
          <w:rFonts w:ascii="Calibri" w:hAnsi="Calibri" w:cs="Calibri"/>
          <w:color w:val="000000"/>
        </w:rPr>
        <w:t>représentée par Hélène BUTLER et Flora DISCORS.</w:t>
      </w:r>
    </w:p>
    <w:p w14:paraId="177EFA45" w14:textId="66BE11C5" w:rsidR="00FB1CF5" w:rsidRPr="000F147F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DE48DC7" w14:textId="5F1B071A" w:rsidR="00FB1CF5" w:rsidRPr="000F147F" w:rsidRDefault="00FB1CF5" w:rsidP="007A290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F147F">
        <w:rPr>
          <w:rFonts w:ascii="Calibri" w:hAnsi="Calibri" w:cs="Calibri"/>
          <w:b/>
          <w:color w:val="000000"/>
        </w:rPr>
        <w:t xml:space="preserve">Prix </w:t>
      </w:r>
      <w:r w:rsidR="000F147F" w:rsidRPr="000F147F">
        <w:rPr>
          <w:rFonts w:ascii="Calibri" w:hAnsi="Calibri" w:cs="Calibri"/>
          <w:b/>
          <w:color w:val="000000"/>
        </w:rPr>
        <w:t>Spécial « J</w:t>
      </w:r>
      <w:r w:rsidR="0004498D">
        <w:rPr>
          <w:rFonts w:ascii="Calibri" w:hAnsi="Calibri" w:cs="Calibri"/>
          <w:b/>
          <w:color w:val="000000"/>
        </w:rPr>
        <w:t xml:space="preserve">eux </w:t>
      </w:r>
      <w:r w:rsidR="000F147F" w:rsidRPr="000F147F">
        <w:rPr>
          <w:rFonts w:ascii="Calibri" w:hAnsi="Calibri" w:cs="Calibri"/>
          <w:b/>
          <w:color w:val="000000"/>
        </w:rPr>
        <w:t>O</w:t>
      </w:r>
      <w:r w:rsidR="0004498D">
        <w:rPr>
          <w:rFonts w:ascii="Calibri" w:hAnsi="Calibri" w:cs="Calibri"/>
          <w:b/>
          <w:color w:val="000000"/>
        </w:rPr>
        <w:t xml:space="preserve">lympiques et </w:t>
      </w:r>
      <w:r w:rsidR="000F147F" w:rsidRPr="000F147F">
        <w:rPr>
          <w:rFonts w:ascii="Calibri" w:hAnsi="Calibri" w:cs="Calibri"/>
          <w:b/>
          <w:color w:val="000000"/>
        </w:rPr>
        <w:t>P</w:t>
      </w:r>
      <w:r w:rsidR="0004498D">
        <w:rPr>
          <w:rFonts w:ascii="Calibri" w:hAnsi="Calibri" w:cs="Calibri"/>
          <w:b/>
          <w:color w:val="000000"/>
        </w:rPr>
        <w:t>aralympiques</w:t>
      </w:r>
      <w:r w:rsidR="000F147F" w:rsidRPr="000F147F">
        <w:rPr>
          <w:rFonts w:ascii="Calibri" w:hAnsi="Calibri" w:cs="Calibri"/>
          <w:b/>
          <w:color w:val="000000"/>
        </w:rPr>
        <w:t xml:space="preserve"> 2024 »</w:t>
      </w:r>
      <w:r w:rsidRPr="000F147F">
        <w:rPr>
          <w:rFonts w:ascii="Calibri" w:hAnsi="Calibri" w:cs="Calibri"/>
          <w:b/>
          <w:color w:val="000000"/>
        </w:rPr>
        <w:t xml:space="preserve"> </w:t>
      </w:r>
    </w:p>
    <w:p w14:paraId="541FFC0F" w14:textId="697307BA" w:rsidR="00FB1CF5" w:rsidRPr="000F147F" w:rsidRDefault="00FB1CF5" w:rsidP="007A2902">
      <w:pPr>
        <w:pStyle w:val="Paragraphedeliste"/>
        <w:spacing w:after="0" w:line="240" w:lineRule="auto"/>
        <w:jc w:val="both"/>
        <w:rPr>
          <w:rFonts w:ascii="Calibri" w:hAnsi="Calibri" w:cs="Calibri"/>
          <w:color w:val="000000"/>
        </w:rPr>
      </w:pPr>
      <w:r w:rsidRPr="000F147F">
        <w:rPr>
          <w:rFonts w:ascii="Calibri" w:hAnsi="Calibri" w:cs="Calibri"/>
          <w:color w:val="000000"/>
        </w:rPr>
        <w:t xml:space="preserve">Le prix a été remis par </w:t>
      </w:r>
      <w:r w:rsidRPr="000F147F">
        <w:rPr>
          <w:rFonts w:ascii="Calibri" w:hAnsi="Calibri" w:cs="Calibri"/>
          <w:bCs/>
          <w:color w:val="000000"/>
        </w:rPr>
        <w:t xml:space="preserve">Monsieur </w:t>
      </w:r>
      <w:proofErr w:type="spellStart"/>
      <w:r w:rsidRPr="000F147F">
        <w:rPr>
          <w:rFonts w:ascii="Calibri" w:hAnsi="Calibri" w:cs="Calibri"/>
          <w:bCs/>
          <w:color w:val="000000"/>
        </w:rPr>
        <w:t>Youness</w:t>
      </w:r>
      <w:proofErr w:type="spellEnd"/>
      <w:r w:rsidRPr="000F147F">
        <w:rPr>
          <w:rFonts w:ascii="Calibri" w:hAnsi="Calibri" w:cs="Calibri"/>
          <w:bCs/>
          <w:color w:val="000000"/>
        </w:rPr>
        <w:t xml:space="preserve"> BOURIMECH, Secrétaire du bureau de la C</w:t>
      </w:r>
      <w:r w:rsidR="000F147F" w:rsidRPr="000F147F">
        <w:rPr>
          <w:rFonts w:ascii="Calibri" w:hAnsi="Calibri" w:cs="Calibri"/>
          <w:bCs/>
          <w:color w:val="000000"/>
        </w:rPr>
        <w:t>CI de la Seine-Saint-Denis</w:t>
      </w:r>
      <w:r w:rsidRPr="000F147F">
        <w:rPr>
          <w:rFonts w:ascii="Calibri" w:hAnsi="Calibri" w:cs="Calibri"/>
          <w:bCs/>
          <w:color w:val="000000"/>
        </w:rPr>
        <w:t>, à l’e</w:t>
      </w:r>
      <w:r w:rsidRPr="000F147F">
        <w:rPr>
          <w:rFonts w:ascii="Calibri" w:hAnsi="Calibri" w:cs="Calibri"/>
          <w:color w:val="000000"/>
        </w:rPr>
        <w:t xml:space="preserve">ntreprise </w:t>
      </w:r>
      <w:r w:rsidR="000F147F" w:rsidRPr="000F147F">
        <w:rPr>
          <w:rFonts w:ascii="Calibri" w:hAnsi="Calibri" w:cs="Calibri"/>
          <w:color w:val="000000"/>
        </w:rPr>
        <w:t>BLAST</w:t>
      </w:r>
      <w:r w:rsidR="0004498D">
        <w:rPr>
          <w:rFonts w:ascii="Calibri" w:hAnsi="Calibri" w:cs="Calibri"/>
          <w:color w:val="000000"/>
        </w:rPr>
        <w:t xml:space="preserve">, </w:t>
      </w:r>
      <w:r w:rsidRPr="000F147F">
        <w:rPr>
          <w:rFonts w:ascii="Calibri" w:hAnsi="Calibri" w:cs="Calibri"/>
          <w:color w:val="000000"/>
        </w:rPr>
        <w:t xml:space="preserve">représentée par </w:t>
      </w:r>
      <w:r w:rsidR="000F147F" w:rsidRPr="000F147F">
        <w:rPr>
          <w:rFonts w:ascii="Calibri" w:hAnsi="Calibri" w:cs="Calibri"/>
          <w:color w:val="000000"/>
        </w:rPr>
        <w:t>Lucile GRENTZINGER</w:t>
      </w:r>
      <w:r w:rsidRPr="000F147F">
        <w:rPr>
          <w:rFonts w:ascii="Calibri" w:hAnsi="Calibri" w:cs="Calibri"/>
          <w:color w:val="000000"/>
        </w:rPr>
        <w:t>.</w:t>
      </w:r>
    </w:p>
    <w:p w14:paraId="32294D50" w14:textId="3DD31A9E" w:rsidR="0031589A" w:rsidRPr="000F147F" w:rsidRDefault="0031589A" w:rsidP="000F147F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ADCC2E" w14:textId="6CC83BC8" w:rsidR="001C7E60" w:rsidRPr="000F147F" w:rsidRDefault="001C7E60" w:rsidP="00696139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BB249EF" w14:textId="3CCDD2CF" w:rsidR="000F147F" w:rsidRDefault="000F147F" w:rsidP="007A2902">
      <w:pPr>
        <w:spacing w:after="0" w:line="240" w:lineRule="auto"/>
        <w:jc w:val="both"/>
      </w:pPr>
      <w:r w:rsidRPr="000F147F">
        <w:t xml:space="preserve">S’en est suivi une table ronde </w:t>
      </w:r>
      <w:r w:rsidR="0004498D">
        <w:t>permettant aux</w:t>
      </w:r>
      <w:r w:rsidRPr="000F147F">
        <w:t xml:space="preserve"> lauréats </w:t>
      </w:r>
      <w:r w:rsidR="0004498D">
        <w:t>de témoigner de</w:t>
      </w:r>
      <w:r w:rsidRPr="000F147F">
        <w:t xml:space="preserve"> </w:t>
      </w:r>
      <w:r w:rsidR="0004498D">
        <w:t>l’importance</w:t>
      </w:r>
      <w:r w:rsidRPr="000F147F">
        <w:t xml:space="preserve"> de </w:t>
      </w:r>
      <w:r w:rsidR="0004498D">
        <w:t>se faire accompagner pour de se donner toutes les chances de réussite</w:t>
      </w:r>
      <w:r w:rsidRPr="000F147F">
        <w:t>.</w:t>
      </w:r>
      <w:r>
        <w:t xml:space="preserve"> Un temps d’échanges permettant au public de s’inspirer des expériences de tous ainsi que des conseils avisés des partenaires présents. </w:t>
      </w:r>
    </w:p>
    <w:p w14:paraId="061FFDD2" w14:textId="77777777" w:rsidR="000F147F" w:rsidRDefault="000F147F" w:rsidP="006038F8">
      <w:pPr>
        <w:spacing w:after="0" w:line="240" w:lineRule="auto"/>
      </w:pPr>
    </w:p>
    <w:p w14:paraId="3BDD8897" w14:textId="77777777" w:rsidR="0004498D" w:rsidRDefault="0004498D" w:rsidP="000F147F">
      <w:pPr>
        <w:spacing w:after="0" w:line="240" w:lineRule="auto"/>
      </w:pPr>
    </w:p>
    <w:p w14:paraId="3F1D33C1" w14:textId="77777777" w:rsidR="0004498D" w:rsidRDefault="0004498D" w:rsidP="000F147F">
      <w:pPr>
        <w:spacing w:after="0" w:line="240" w:lineRule="auto"/>
      </w:pPr>
    </w:p>
    <w:p w14:paraId="57797674" w14:textId="77777777" w:rsidR="0004498D" w:rsidRDefault="0004498D" w:rsidP="000F147F">
      <w:pPr>
        <w:spacing w:after="0" w:line="240" w:lineRule="auto"/>
      </w:pPr>
      <w:r>
        <w:t>A propos :</w:t>
      </w:r>
    </w:p>
    <w:p w14:paraId="565A44A1" w14:textId="77777777" w:rsidR="0004498D" w:rsidRDefault="0004498D" w:rsidP="000F147F">
      <w:pPr>
        <w:spacing w:after="0" w:line="240" w:lineRule="auto"/>
      </w:pPr>
    </w:p>
    <w:p w14:paraId="145926D3" w14:textId="63D62EAB" w:rsidR="000F147F" w:rsidRDefault="0004498D" w:rsidP="007A2902">
      <w:pPr>
        <w:spacing w:after="0" w:line="240" w:lineRule="auto"/>
        <w:jc w:val="both"/>
      </w:pPr>
      <w:r w:rsidRPr="0004498D">
        <w:rPr>
          <w:i/>
        </w:rPr>
        <w:t>Cet événement fait partie du programme J’Entreprends en IDF qui est financé par le fonds  social européen</w:t>
      </w:r>
      <w:r w:rsidRPr="0004498D">
        <w:t xml:space="preserve"> </w:t>
      </w:r>
      <w:r>
        <w:t xml:space="preserve">et est </w:t>
      </w:r>
      <w:r w:rsidR="000F147F" w:rsidRPr="000F147F">
        <w:t>organisé avec le soutien de : IN Seine-Saint-Denis, Pôle Emploi, </w:t>
      </w:r>
      <w:r w:rsidR="007A2902">
        <w:t xml:space="preserve">Société </w:t>
      </w:r>
      <w:r w:rsidR="000F147F" w:rsidRPr="000F147F">
        <w:t>Générale, </w:t>
      </w:r>
      <w:r w:rsidR="000F147F" w:rsidRPr="000F147F">
        <w:rPr>
          <w:bCs/>
        </w:rPr>
        <w:t>BRED</w:t>
      </w:r>
      <w:r w:rsidR="000F147F" w:rsidRPr="000F147F">
        <w:t xml:space="preserve"> et </w:t>
      </w:r>
      <w:r w:rsidR="000F147F" w:rsidRPr="000F147F">
        <w:rPr>
          <w:bCs/>
        </w:rPr>
        <w:t>Banque Populaire Rive gauche</w:t>
      </w:r>
      <w:r w:rsidR="00111682">
        <w:t>.</w:t>
      </w:r>
    </w:p>
    <w:p w14:paraId="7A966DB4" w14:textId="77777777" w:rsidR="00F95B79" w:rsidRDefault="00F95B79" w:rsidP="007A2902">
      <w:pPr>
        <w:spacing w:after="0" w:line="240" w:lineRule="auto"/>
        <w:jc w:val="both"/>
      </w:pPr>
    </w:p>
    <w:p w14:paraId="5CA5997C" w14:textId="0A0957B9" w:rsidR="0004498D" w:rsidRDefault="0004498D" w:rsidP="000F147F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20ACE0" wp14:editId="4B1259DC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6798945" cy="2266315"/>
            <wp:effectExtent l="0" t="0" r="190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enaires RSS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94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DFF8A" w14:textId="3D914B7A" w:rsidR="0004498D" w:rsidRDefault="0004498D" w:rsidP="000F147F">
      <w:pPr>
        <w:spacing w:after="0" w:line="240" w:lineRule="auto"/>
      </w:pPr>
    </w:p>
    <w:p w14:paraId="464134A3" w14:textId="51149D25" w:rsidR="0004498D" w:rsidRDefault="0004498D" w:rsidP="000F147F">
      <w:pPr>
        <w:spacing w:after="0" w:line="240" w:lineRule="auto"/>
      </w:pPr>
    </w:p>
    <w:p w14:paraId="4E8D3372" w14:textId="0A59F372" w:rsidR="0004498D" w:rsidRPr="000F147F" w:rsidRDefault="0004498D" w:rsidP="000F147F">
      <w:pPr>
        <w:spacing w:after="0" w:line="240" w:lineRule="auto"/>
      </w:pPr>
    </w:p>
    <w:p w14:paraId="7076ED23" w14:textId="38555675" w:rsidR="000F147F" w:rsidRPr="000F147F" w:rsidRDefault="000F147F" w:rsidP="006038F8">
      <w:pPr>
        <w:spacing w:after="0" w:line="240" w:lineRule="auto"/>
      </w:pPr>
    </w:p>
    <w:p w14:paraId="63E4C780" w14:textId="744C5CEA" w:rsidR="000F147F" w:rsidRDefault="000F147F" w:rsidP="006038F8">
      <w:pPr>
        <w:spacing w:after="0" w:line="240" w:lineRule="auto"/>
      </w:pPr>
    </w:p>
    <w:p w14:paraId="0A7A089A" w14:textId="2FFADA5C" w:rsidR="000F147F" w:rsidRDefault="000F147F" w:rsidP="006038F8">
      <w:pPr>
        <w:spacing w:after="0" w:line="240" w:lineRule="auto"/>
      </w:pPr>
    </w:p>
    <w:p w14:paraId="38CE3701" w14:textId="77777777" w:rsidR="000F147F" w:rsidRPr="00451BF0" w:rsidRDefault="000F147F" w:rsidP="006038F8">
      <w:pPr>
        <w:spacing w:after="0" w:line="240" w:lineRule="auto"/>
      </w:pPr>
    </w:p>
    <w:p w14:paraId="51C3E7D5" w14:textId="28378C46" w:rsidR="006038F8" w:rsidRPr="00451BF0" w:rsidRDefault="00556CBA" w:rsidP="006038F8">
      <w:pPr>
        <w:pStyle w:val="Default"/>
        <w:pBdr>
          <w:top w:val="single" w:sz="4" w:space="1" w:color="auto"/>
        </w:pBdr>
        <w:rPr>
          <w:sz w:val="18"/>
          <w:szCs w:val="16"/>
        </w:rPr>
      </w:pPr>
      <w:r>
        <w:rPr>
          <w:sz w:val="18"/>
          <w:szCs w:val="16"/>
        </w:rPr>
        <w:t>Contact</w:t>
      </w:r>
      <w:r w:rsidR="006038F8" w:rsidRPr="00451BF0">
        <w:rPr>
          <w:sz w:val="18"/>
          <w:szCs w:val="16"/>
        </w:rPr>
        <w:t xml:space="preserve"> presse : </w:t>
      </w:r>
    </w:p>
    <w:p w14:paraId="70B771B0" w14:textId="07F9AFC1" w:rsidR="006038F8" w:rsidRDefault="006038F8" w:rsidP="006038F8">
      <w:pPr>
        <w:spacing w:after="0" w:line="240" w:lineRule="auto"/>
        <w:rPr>
          <w:color w:val="0000FF"/>
          <w:sz w:val="18"/>
          <w:szCs w:val="16"/>
        </w:rPr>
      </w:pPr>
      <w:r>
        <w:rPr>
          <w:color w:val="0000FF"/>
          <w:sz w:val="18"/>
          <w:szCs w:val="16"/>
        </w:rPr>
        <w:t xml:space="preserve"> </w:t>
      </w:r>
    </w:p>
    <w:p w14:paraId="77B793F4" w14:textId="2AD6196E" w:rsidR="00111682" w:rsidRDefault="00111682" w:rsidP="006038F8">
      <w:pPr>
        <w:spacing w:after="0" w:line="240" w:lineRule="auto"/>
        <w:rPr>
          <w:color w:val="0000FF"/>
          <w:sz w:val="18"/>
          <w:szCs w:val="16"/>
        </w:rPr>
      </w:pPr>
    </w:p>
    <w:p w14:paraId="58B3E615" w14:textId="3D0023D8" w:rsidR="00111682" w:rsidRDefault="00111682" w:rsidP="006038F8">
      <w:pPr>
        <w:spacing w:after="0" w:line="240" w:lineRule="auto"/>
        <w:rPr>
          <w:b/>
        </w:rPr>
      </w:pPr>
    </w:p>
    <w:p w14:paraId="75730BF3" w14:textId="77777777" w:rsidR="0004498D" w:rsidRDefault="0004498D" w:rsidP="006038F8">
      <w:pPr>
        <w:spacing w:after="0" w:line="240" w:lineRule="auto"/>
        <w:rPr>
          <w:b/>
        </w:rPr>
      </w:pPr>
    </w:p>
    <w:p w14:paraId="108A5698" w14:textId="77777777" w:rsidR="0004498D" w:rsidRDefault="0004498D" w:rsidP="006038F8">
      <w:pPr>
        <w:spacing w:after="0" w:line="240" w:lineRule="auto"/>
        <w:rPr>
          <w:b/>
        </w:rPr>
      </w:pPr>
    </w:p>
    <w:p w14:paraId="2628AEBB" w14:textId="77777777" w:rsidR="0004498D" w:rsidRPr="0004498D" w:rsidRDefault="0004498D" w:rsidP="006038F8">
      <w:pPr>
        <w:spacing w:after="0" w:line="240" w:lineRule="auto"/>
        <w:rPr>
          <w:b/>
          <w:u w:val="single"/>
        </w:rPr>
      </w:pPr>
    </w:p>
    <w:p w14:paraId="2A3CEC2C" w14:textId="77777777" w:rsidR="007A2902" w:rsidRPr="007A2902" w:rsidRDefault="0004498D" w:rsidP="006038F8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7A2902">
        <w:rPr>
          <w:rFonts w:cstheme="minorHAnsi"/>
          <w:sz w:val="20"/>
          <w:szCs w:val="20"/>
          <w:u w:val="single"/>
        </w:rPr>
        <w:t>Contact presse :</w:t>
      </w:r>
    </w:p>
    <w:p w14:paraId="4568200E" w14:textId="7E3D1398" w:rsidR="0004498D" w:rsidRPr="007A2902" w:rsidRDefault="0004498D" w:rsidP="006038F8">
      <w:pPr>
        <w:spacing w:after="0" w:line="240" w:lineRule="auto"/>
        <w:rPr>
          <w:rFonts w:cstheme="minorHAnsi"/>
          <w:sz w:val="20"/>
          <w:szCs w:val="20"/>
        </w:rPr>
      </w:pPr>
      <w:r w:rsidRPr="007A2902">
        <w:rPr>
          <w:rFonts w:cstheme="minorHAnsi"/>
          <w:sz w:val="20"/>
          <w:szCs w:val="20"/>
          <w:u w:val="single"/>
        </w:rPr>
        <w:br/>
      </w:r>
      <w:r w:rsidRPr="007A2902">
        <w:rPr>
          <w:rFonts w:cstheme="minorHAnsi"/>
          <w:bCs/>
          <w:sz w:val="20"/>
          <w:szCs w:val="20"/>
        </w:rPr>
        <w:t>Marine DAVID</w:t>
      </w:r>
      <w:r w:rsidRPr="007A2902">
        <w:rPr>
          <w:rFonts w:cstheme="minorHAnsi"/>
          <w:sz w:val="20"/>
          <w:szCs w:val="20"/>
        </w:rPr>
        <w:br/>
        <w:t>Responsable Communication Marketing</w:t>
      </w:r>
    </w:p>
    <w:p w14:paraId="767AC184" w14:textId="77777777" w:rsidR="007A2902" w:rsidRPr="007A2902" w:rsidRDefault="0004498D" w:rsidP="006038F8">
      <w:pPr>
        <w:spacing w:after="0" w:line="240" w:lineRule="auto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7A2902">
        <w:rPr>
          <w:rFonts w:cstheme="minorHAnsi"/>
          <w:color w:val="222222"/>
          <w:sz w:val="20"/>
          <w:szCs w:val="20"/>
          <w:shd w:val="clear" w:color="auto" w:fill="FFFFFF"/>
        </w:rPr>
        <w:t>06 58 93 27 31</w:t>
      </w:r>
    </w:p>
    <w:p w14:paraId="5861F72C" w14:textId="5E5EE2D5" w:rsidR="0004498D" w:rsidRPr="007A2902" w:rsidRDefault="00010F96" w:rsidP="006038F8">
      <w:pPr>
        <w:spacing w:after="0" w:line="240" w:lineRule="auto"/>
        <w:rPr>
          <w:rFonts w:cstheme="minorHAnsi"/>
          <w:sz w:val="20"/>
          <w:szCs w:val="20"/>
        </w:rPr>
      </w:pPr>
      <w:hyperlink r:id="rId10" w:tgtFrame="_blank" w:history="1">
        <w:r w:rsidR="0004498D" w:rsidRPr="007A2902">
          <w:rPr>
            <w:rStyle w:val="Lienhypertexte"/>
            <w:rFonts w:cstheme="minorHAnsi"/>
            <w:color w:val="1155CC"/>
            <w:sz w:val="20"/>
            <w:szCs w:val="20"/>
            <w:shd w:val="clear" w:color="auto" w:fill="FFFFFF"/>
          </w:rPr>
          <w:t>mdavid@cci-paris-idf.fr</w:t>
        </w:r>
      </w:hyperlink>
    </w:p>
    <w:p w14:paraId="41543C1D" w14:textId="77777777" w:rsidR="0004498D" w:rsidRPr="0004498D" w:rsidRDefault="0004498D" w:rsidP="006038F8">
      <w:pPr>
        <w:spacing w:after="0" w:line="240" w:lineRule="auto"/>
        <w:rPr>
          <w:b/>
          <w:sz w:val="20"/>
          <w:szCs w:val="20"/>
        </w:rPr>
      </w:pPr>
    </w:p>
    <w:p w14:paraId="5792E8F2" w14:textId="77777777" w:rsidR="0004498D" w:rsidRDefault="0004498D" w:rsidP="006038F8">
      <w:pPr>
        <w:spacing w:after="0" w:line="240" w:lineRule="auto"/>
        <w:rPr>
          <w:b/>
        </w:rPr>
      </w:pPr>
    </w:p>
    <w:p w14:paraId="39FF5F89" w14:textId="77777777" w:rsidR="0004498D" w:rsidRDefault="0004498D" w:rsidP="006038F8">
      <w:pPr>
        <w:spacing w:after="0" w:line="240" w:lineRule="auto"/>
        <w:rPr>
          <w:b/>
        </w:rPr>
      </w:pPr>
    </w:p>
    <w:p w14:paraId="1500D986" w14:textId="77777777" w:rsidR="0004498D" w:rsidRPr="00451BF0" w:rsidRDefault="0004498D" w:rsidP="006038F8">
      <w:pPr>
        <w:spacing w:after="0" w:line="240" w:lineRule="auto"/>
        <w:rPr>
          <w:b/>
        </w:rPr>
      </w:pPr>
    </w:p>
    <w:sectPr w:rsidR="0004498D" w:rsidRPr="00451BF0" w:rsidSect="007966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908"/>
    <w:multiLevelType w:val="hybridMultilevel"/>
    <w:tmpl w:val="ABE86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BBB"/>
    <w:multiLevelType w:val="multilevel"/>
    <w:tmpl w:val="AA8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800D6"/>
    <w:multiLevelType w:val="hybridMultilevel"/>
    <w:tmpl w:val="85D25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00"/>
    <w:rsid w:val="00010F96"/>
    <w:rsid w:val="00020BEB"/>
    <w:rsid w:val="00021D7B"/>
    <w:rsid w:val="00036BEA"/>
    <w:rsid w:val="00037BA3"/>
    <w:rsid w:val="0004498D"/>
    <w:rsid w:val="00046E33"/>
    <w:rsid w:val="00052356"/>
    <w:rsid w:val="00063BFF"/>
    <w:rsid w:val="0009062E"/>
    <w:rsid w:val="00094F1E"/>
    <w:rsid w:val="00094F5A"/>
    <w:rsid w:val="00094F9B"/>
    <w:rsid w:val="000A7C79"/>
    <w:rsid w:val="000B2DA5"/>
    <w:rsid w:val="000B4550"/>
    <w:rsid w:val="000D654E"/>
    <w:rsid w:val="000D6C0F"/>
    <w:rsid w:val="000E0BAC"/>
    <w:rsid w:val="000E42E8"/>
    <w:rsid w:val="000F147F"/>
    <w:rsid w:val="000F2EA7"/>
    <w:rsid w:val="000F5895"/>
    <w:rsid w:val="00100857"/>
    <w:rsid w:val="00111682"/>
    <w:rsid w:val="0011517A"/>
    <w:rsid w:val="00152241"/>
    <w:rsid w:val="00162787"/>
    <w:rsid w:val="001665C8"/>
    <w:rsid w:val="00173300"/>
    <w:rsid w:val="001935EF"/>
    <w:rsid w:val="001A263B"/>
    <w:rsid w:val="001A5A1A"/>
    <w:rsid w:val="001B6C16"/>
    <w:rsid w:val="001C6282"/>
    <w:rsid w:val="001C7E60"/>
    <w:rsid w:val="001D280C"/>
    <w:rsid w:val="001E6FD5"/>
    <w:rsid w:val="001E7A4F"/>
    <w:rsid w:val="00207E11"/>
    <w:rsid w:val="00223CA2"/>
    <w:rsid w:val="002320EF"/>
    <w:rsid w:val="00232916"/>
    <w:rsid w:val="00252A2F"/>
    <w:rsid w:val="00261BC4"/>
    <w:rsid w:val="00266372"/>
    <w:rsid w:val="00266520"/>
    <w:rsid w:val="0027088C"/>
    <w:rsid w:val="00274FEB"/>
    <w:rsid w:val="00276C0A"/>
    <w:rsid w:val="002A25D8"/>
    <w:rsid w:val="002B4ADA"/>
    <w:rsid w:val="002D0631"/>
    <w:rsid w:val="002D6956"/>
    <w:rsid w:val="002D6F1F"/>
    <w:rsid w:val="002E4324"/>
    <w:rsid w:val="002F40E0"/>
    <w:rsid w:val="002F5B33"/>
    <w:rsid w:val="0031589A"/>
    <w:rsid w:val="00332DA6"/>
    <w:rsid w:val="00363F0B"/>
    <w:rsid w:val="0038408A"/>
    <w:rsid w:val="0038449F"/>
    <w:rsid w:val="00387F14"/>
    <w:rsid w:val="0039050F"/>
    <w:rsid w:val="00396AA4"/>
    <w:rsid w:val="003A4706"/>
    <w:rsid w:val="003B2899"/>
    <w:rsid w:val="003C3D2B"/>
    <w:rsid w:val="003C727C"/>
    <w:rsid w:val="003F67AF"/>
    <w:rsid w:val="0040094B"/>
    <w:rsid w:val="00401270"/>
    <w:rsid w:val="00410692"/>
    <w:rsid w:val="0042235E"/>
    <w:rsid w:val="004407E0"/>
    <w:rsid w:val="00451589"/>
    <w:rsid w:val="00454EB2"/>
    <w:rsid w:val="00455AA7"/>
    <w:rsid w:val="004677FD"/>
    <w:rsid w:val="00477860"/>
    <w:rsid w:val="004834F4"/>
    <w:rsid w:val="00484BE6"/>
    <w:rsid w:val="004B6FB5"/>
    <w:rsid w:val="004D7F71"/>
    <w:rsid w:val="004E7114"/>
    <w:rsid w:val="004F3FCD"/>
    <w:rsid w:val="00551E46"/>
    <w:rsid w:val="005554DF"/>
    <w:rsid w:val="00555A28"/>
    <w:rsid w:val="00556CBA"/>
    <w:rsid w:val="00557DFC"/>
    <w:rsid w:val="005702D4"/>
    <w:rsid w:val="00571A16"/>
    <w:rsid w:val="005B5C18"/>
    <w:rsid w:val="005D0C86"/>
    <w:rsid w:val="005D1862"/>
    <w:rsid w:val="00602D95"/>
    <w:rsid w:val="006038F8"/>
    <w:rsid w:val="00603F88"/>
    <w:rsid w:val="00604F00"/>
    <w:rsid w:val="00613150"/>
    <w:rsid w:val="00620CAD"/>
    <w:rsid w:val="00620D8D"/>
    <w:rsid w:val="00627C3B"/>
    <w:rsid w:val="006307FA"/>
    <w:rsid w:val="00682548"/>
    <w:rsid w:val="0068515E"/>
    <w:rsid w:val="00696139"/>
    <w:rsid w:val="006A59FB"/>
    <w:rsid w:val="006B62CF"/>
    <w:rsid w:val="006D21A7"/>
    <w:rsid w:val="006E2DDB"/>
    <w:rsid w:val="006E3246"/>
    <w:rsid w:val="006F35DB"/>
    <w:rsid w:val="007025A8"/>
    <w:rsid w:val="007103FB"/>
    <w:rsid w:val="007266B8"/>
    <w:rsid w:val="007367B3"/>
    <w:rsid w:val="00743B00"/>
    <w:rsid w:val="00756844"/>
    <w:rsid w:val="007608FF"/>
    <w:rsid w:val="00791DFA"/>
    <w:rsid w:val="00793100"/>
    <w:rsid w:val="007966AF"/>
    <w:rsid w:val="007A0183"/>
    <w:rsid w:val="007A2902"/>
    <w:rsid w:val="007B1FD6"/>
    <w:rsid w:val="007B3A21"/>
    <w:rsid w:val="007C76E9"/>
    <w:rsid w:val="007D10F8"/>
    <w:rsid w:val="007D4D87"/>
    <w:rsid w:val="007F27FC"/>
    <w:rsid w:val="00810065"/>
    <w:rsid w:val="00814DD5"/>
    <w:rsid w:val="008227A6"/>
    <w:rsid w:val="00827D5F"/>
    <w:rsid w:val="008305C8"/>
    <w:rsid w:val="00837B45"/>
    <w:rsid w:val="00841DA3"/>
    <w:rsid w:val="00846B74"/>
    <w:rsid w:val="008554B8"/>
    <w:rsid w:val="00865537"/>
    <w:rsid w:val="008909C1"/>
    <w:rsid w:val="00896A7D"/>
    <w:rsid w:val="008B0B74"/>
    <w:rsid w:val="008B52C1"/>
    <w:rsid w:val="008D0FFE"/>
    <w:rsid w:val="008E3372"/>
    <w:rsid w:val="008E3D99"/>
    <w:rsid w:val="00902373"/>
    <w:rsid w:val="009121D5"/>
    <w:rsid w:val="00917A23"/>
    <w:rsid w:val="00937BCD"/>
    <w:rsid w:val="00946C60"/>
    <w:rsid w:val="00946FBC"/>
    <w:rsid w:val="00954EDD"/>
    <w:rsid w:val="00955726"/>
    <w:rsid w:val="0096623F"/>
    <w:rsid w:val="009771ED"/>
    <w:rsid w:val="00977AF1"/>
    <w:rsid w:val="0098495F"/>
    <w:rsid w:val="00990981"/>
    <w:rsid w:val="009A41CE"/>
    <w:rsid w:val="009C39CD"/>
    <w:rsid w:val="009E3FF1"/>
    <w:rsid w:val="009E4C63"/>
    <w:rsid w:val="00A25F42"/>
    <w:rsid w:val="00A321F8"/>
    <w:rsid w:val="00A47336"/>
    <w:rsid w:val="00A47460"/>
    <w:rsid w:val="00AB095C"/>
    <w:rsid w:val="00AB122D"/>
    <w:rsid w:val="00AB6E14"/>
    <w:rsid w:val="00AC25AD"/>
    <w:rsid w:val="00AE7AC0"/>
    <w:rsid w:val="00B110C1"/>
    <w:rsid w:val="00B27264"/>
    <w:rsid w:val="00B30B54"/>
    <w:rsid w:val="00B341CA"/>
    <w:rsid w:val="00B5002F"/>
    <w:rsid w:val="00B60591"/>
    <w:rsid w:val="00B9283C"/>
    <w:rsid w:val="00B94E4C"/>
    <w:rsid w:val="00B963F9"/>
    <w:rsid w:val="00B97CD3"/>
    <w:rsid w:val="00BD2128"/>
    <w:rsid w:val="00BF55E0"/>
    <w:rsid w:val="00BF6FAF"/>
    <w:rsid w:val="00C1506C"/>
    <w:rsid w:val="00C33D49"/>
    <w:rsid w:val="00C35BE3"/>
    <w:rsid w:val="00C43D92"/>
    <w:rsid w:val="00C53752"/>
    <w:rsid w:val="00CA16B3"/>
    <w:rsid w:val="00CA6A50"/>
    <w:rsid w:val="00CD457E"/>
    <w:rsid w:val="00CF5E0C"/>
    <w:rsid w:val="00D01C77"/>
    <w:rsid w:val="00D0766B"/>
    <w:rsid w:val="00D2389B"/>
    <w:rsid w:val="00D255EB"/>
    <w:rsid w:val="00D36BBC"/>
    <w:rsid w:val="00D40D25"/>
    <w:rsid w:val="00D57B1B"/>
    <w:rsid w:val="00D6259C"/>
    <w:rsid w:val="00D647E2"/>
    <w:rsid w:val="00D818A8"/>
    <w:rsid w:val="00DA0507"/>
    <w:rsid w:val="00DA3B81"/>
    <w:rsid w:val="00DB4D00"/>
    <w:rsid w:val="00DC3334"/>
    <w:rsid w:val="00DC4860"/>
    <w:rsid w:val="00DC54D1"/>
    <w:rsid w:val="00DE0A03"/>
    <w:rsid w:val="00DE2144"/>
    <w:rsid w:val="00DF0FB7"/>
    <w:rsid w:val="00DF522B"/>
    <w:rsid w:val="00E052D1"/>
    <w:rsid w:val="00E0680B"/>
    <w:rsid w:val="00E107FC"/>
    <w:rsid w:val="00E220BE"/>
    <w:rsid w:val="00E3543D"/>
    <w:rsid w:val="00E41917"/>
    <w:rsid w:val="00E467EE"/>
    <w:rsid w:val="00E54879"/>
    <w:rsid w:val="00E75419"/>
    <w:rsid w:val="00E8166D"/>
    <w:rsid w:val="00E8799F"/>
    <w:rsid w:val="00E97EF5"/>
    <w:rsid w:val="00EE26AA"/>
    <w:rsid w:val="00EF5C6B"/>
    <w:rsid w:val="00F04301"/>
    <w:rsid w:val="00F16D73"/>
    <w:rsid w:val="00F25EF7"/>
    <w:rsid w:val="00F27274"/>
    <w:rsid w:val="00F30A9C"/>
    <w:rsid w:val="00F33A25"/>
    <w:rsid w:val="00F459B3"/>
    <w:rsid w:val="00F62BB3"/>
    <w:rsid w:val="00F63024"/>
    <w:rsid w:val="00F82EF5"/>
    <w:rsid w:val="00F85DAB"/>
    <w:rsid w:val="00F902AA"/>
    <w:rsid w:val="00F95B79"/>
    <w:rsid w:val="00FA062E"/>
    <w:rsid w:val="00FB1CF5"/>
    <w:rsid w:val="00FB33EA"/>
    <w:rsid w:val="00FB601A"/>
    <w:rsid w:val="00FC1103"/>
    <w:rsid w:val="00FC611D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9D8B"/>
  <w15:docId w15:val="{1F09CBB2-5902-4647-A93E-9356E0AE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038F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6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6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6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6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623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B6FB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C39CD"/>
    <w:rPr>
      <w:b/>
      <w:bCs/>
    </w:rPr>
  </w:style>
  <w:style w:type="paragraph" w:styleId="Paragraphedeliste">
    <w:name w:val="List Paragraph"/>
    <w:basedOn w:val="Normal"/>
    <w:uiPriority w:val="34"/>
    <w:qFormat/>
    <w:rsid w:val="00D0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avid@cci-paris-id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F750-32EE-450F-8048-5D14BFB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30BA1BFC</Template>
  <TotalTime>1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GUALBERT</dc:creator>
  <cp:lastModifiedBy>TROTCHANSKY Rose-Marie</cp:lastModifiedBy>
  <cp:revision>2</cp:revision>
  <cp:lastPrinted>2021-11-26T14:28:00Z</cp:lastPrinted>
  <dcterms:created xsi:type="dcterms:W3CDTF">2021-11-29T18:41:00Z</dcterms:created>
  <dcterms:modified xsi:type="dcterms:W3CDTF">2021-11-29T18:41:00Z</dcterms:modified>
</cp:coreProperties>
</file>